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D8" w:rsidRDefault="001261D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Názov vzdelávacieho programu:</w:t>
            </w:r>
          </w:p>
        </w:tc>
        <w:tc>
          <w:tcPr>
            <w:tcW w:w="4606" w:type="dxa"/>
          </w:tcPr>
          <w:p w:rsidR="001261D8" w:rsidRPr="00294141" w:rsidRDefault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UČITEĽSTVO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ANGLICKÉHO JAZYKA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14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LITERATÚRY – ROZŠIRUJÚCE ŠTÚDIUM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Druh ďalšieho vzdelávania:</w:t>
            </w:r>
          </w:p>
        </w:tc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Rozširujúce štúdium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Cieľová skupina:</w:t>
            </w:r>
          </w:p>
        </w:tc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Pedagogickí zamestnanci, absolventi vysokoškolského štúdia II. stupňa v učiteľskom študijnom odbore, resp. v inom študijnom odbore s doplnenou pedagogickou spôsobilosťou.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Minimálne podmienky pre zaradenie uchádzača do vzdelávacieho programu:</w:t>
            </w:r>
          </w:p>
        </w:tc>
        <w:tc>
          <w:tcPr>
            <w:tcW w:w="4606" w:type="dxa"/>
          </w:tcPr>
          <w:p w:rsidR="001261D8" w:rsidRPr="001261D8" w:rsidRDefault="001261D8" w:rsidP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splnenie kvalifikačného predpokladu podľa § 7 zákona 317/2009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. o pedagogických zamestnancoch a odborných zamestnancoch a o zmene a doplnení niektorých zákonov</w:t>
            </w:r>
          </w:p>
          <w:p w:rsidR="001261D8" w:rsidRPr="001261D8" w:rsidRDefault="001261D8" w:rsidP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b) alebo získanie kvalifikačného predpokladu podľa § 8 ods. 1 zákona 317/2009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. o pedagogických zamestnancoch a odborných zamestnancoch a o zmene a doplnení niektorých zákonov </w:t>
            </w:r>
          </w:p>
          <w:p w:rsidR="001261D8" w:rsidRPr="001261D8" w:rsidRDefault="001261D8" w:rsidP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c) minimálne jazykové predpoklady – anglický jazyk úroveň B2 podľa SERR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</w:rPr>
            </w:pPr>
            <w:r w:rsidRPr="001261D8">
              <w:rPr>
                <w:rFonts w:ascii="Times New Roman" w:hAnsi="Times New Roman" w:cs="Times New Roman"/>
                <w:b/>
              </w:rPr>
              <w:t>Termín podávania prihlášok:</w:t>
            </w:r>
          </w:p>
        </w:tc>
        <w:tc>
          <w:tcPr>
            <w:tcW w:w="4606" w:type="dxa"/>
          </w:tcPr>
          <w:p w:rsidR="001261D8" w:rsidRPr="00B974EB" w:rsidRDefault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261D8"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augusta </w:t>
            </w:r>
            <w:r w:rsidR="001261D8" w:rsidRPr="00B974EB">
              <w:rPr>
                <w:rFonts w:ascii="Times New Roman" w:hAnsi="Times New Roman" w:cs="Times New Roman"/>
                <w:sz w:val="24"/>
                <w:szCs w:val="24"/>
              </w:rPr>
              <w:t>príslušného akademického roka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 w:rsidP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Poplatok </w:t>
            </w:r>
            <w:r w:rsid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štúdium </w:t>
            </w: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>(uhrádza sa po prijatí)</w:t>
            </w: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B974EB" w:rsidRP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325 </w:t>
            </w:r>
            <w:r w:rsidR="00B974EB"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>/semester</w:t>
            </w:r>
            <w:r w:rsidR="00B9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EB" w:rsidRPr="00B974EB">
              <w:rPr>
                <w:rFonts w:ascii="Times New Roman" w:hAnsi="Times New Roman" w:cs="Times New Roman"/>
                <w:sz w:val="24"/>
                <w:szCs w:val="24"/>
              </w:rPr>
              <w:t>(650 € / akademický rok)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Doplňujúce informácie:</w:t>
            </w:r>
          </w:p>
        </w:tc>
        <w:tc>
          <w:tcPr>
            <w:tcW w:w="4606" w:type="dxa"/>
          </w:tcPr>
          <w:p w:rsidR="00294141" w:rsidRDefault="0029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Prihláška nie je spoplatnená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41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Spôsob platby 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poplatku za štúdium 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výlučne bankovým prevodom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Banka: Štátna pokladnica Účet:7000073068/8180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IBAN: SK76 8180 0000 0070 0007 3068 Variabilný symbol: 4004xxxxxx</w:t>
            </w:r>
            <w:r w:rsidR="00B9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(kde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je dátum narodenia v tvare DDMMRR, t.j. šesť znakov bez bodky a medzier)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 w:rsidP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Adresa na podanie prihlášky</w:t>
            </w:r>
            <w:r w:rsid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na formulári </w:t>
            </w:r>
            <w:r w:rsidR="00294141" w:rsidRPr="00294141">
              <w:rPr>
                <w:rFonts w:ascii="Times New Roman" w:hAnsi="Times New Roman" w:cs="Times New Roman"/>
                <w:sz w:val="24"/>
                <w:szCs w:val="24"/>
              </w:rPr>
              <w:t>zverejn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enom</w:t>
            </w:r>
            <w:r w:rsidR="00294141" w:rsidRPr="0029414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5" w:history="1">
              <w:r w:rsidR="00294141" w:rsidRPr="00D645DE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https://www.ukf.sk/dalsie-vzdelavanie/dalsie-vzdelavanie-pedagogickych-odbornych-zamestnancov-skol</w:t>
              </w:r>
            </w:hyperlink>
            <w:r w:rsidR="00294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Pedagogická fakulta </w:t>
            </w:r>
          </w:p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Centrum celoživotného vzdelávania Univerzita Konštantína Filozofa v Nitre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Dražovská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cesta 4,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949 74 Nitra</w:t>
            </w:r>
          </w:p>
        </w:tc>
      </w:tr>
      <w:tr w:rsidR="001261D8" w:rsidTr="001261D8">
        <w:trPr>
          <w:trHeight w:val="314"/>
        </w:trPr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Bližšie informácie:</w:t>
            </w:r>
          </w:p>
        </w:tc>
        <w:tc>
          <w:tcPr>
            <w:tcW w:w="4606" w:type="dxa"/>
          </w:tcPr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Ištokovičová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41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CCV PF UKF v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</w:p>
          <w:p w:rsidR="00B974EB" w:rsidRDefault="0029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+421 37 6408 213</w:t>
            </w:r>
            <w:r w:rsidR="001261D8"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e-mail: gistokovicova@ukf.sk</w:t>
            </w:r>
          </w:p>
        </w:tc>
      </w:tr>
    </w:tbl>
    <w:p w:rsidR="00AF5175" w:rsidRDefault="00AF5175">
      <w:bookmarkStart w:id="0" w:name="_GoBack"/>
      <w:bookmarkEnd w:id="0"/>
    </w:p>
    <w:sectPr w:rsidR="00AF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D"/>
    <w:rsid w:val="001261D8"/>
    <w:rsid w:val="00294141"/>
    <w:rsid w:val="00AF5175"/>
    <w:rsid w:val="00B974EB"/>
    <w:rsid w:val="00BB3476"/>
    <w:rsid w:val="00C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9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9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kf.sk/dalsie-vzdelavanie/dalsie-vzdelavanie-pedagogickych-odbornych-zamestnancov-sk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Adrika</cp:lastModifiedBy>
  <cp:revision>3</cp:revision>
  <dcterms:created xsi:type="dcterms:W3CDTF">2018-04-20T09:37:00Z</dcterms:created>
  <dcterms:modified xsi:type="dcterms:W3CDTF">2018-04-20T09:46:00Z</dcterms:modified>
</cp:coreProperties>
</file>