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A7" w:rsidRPr="00531245" w:rsidRDefault="003B73A7" w:rsidP="003B73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245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 w:rsidR="003D14AF">
        <w:rPr>
          <w:rFonts w:ascii="Times New Roman" w:hAnsi="Times New Roman"/>
          <w:b/>
          <w:bCs/>
          <w:sz w:val="24"/>
          <w:szCs w:val="24"/>
        </w:rPr>
        <w:t>DRUHÚ</w:t>
      </w:r>
      <w:r w:rsidRPr="00531245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GEOGRAFIE</w:t>
      </w:r>
      <w:r w:rsidRPr="00531245">
        <w:rPr>
          <w:rFonts w:ascii="Times New Roman" w:hAnsi="Times New Roman"/>
          <w:b/>
          <w:bCs/>
          <w:sz w:val="24"/>
          <w:szCs w:val="24"/>
        </w:rPr>
        <w:t xml:space="preserve"> PRE UCHÁDZAČOV</w:t>
      </w:r>
      <w:r w:rsidR="007E01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45">
        <w:rPr>
          <w:rFonts w:ascii="Times New Roman" w:hAnsi="Times New Roman"/>
          <w:b/>
          <w:bCs/>
          <w:sz w:val="24"/>
          <w:szCs w:val="24"/>
        </w:rPr>
        <w:t xml:space="preserve">O VYKONANIE ATESTÁCIE </w:t>
      </w:r>
      <w:r w:rsidR="007E01D8">
        <w:rPr>
          <w:rFonts w:ascii="Times New Roman" w:hAnsi="Times New Roman"/>
          <w:b/>
          <w:bCs/>
          <w:sz w:val="24"/>
          <w:szCs w:val="24"/>
        </w:rPr>
        <w:t>PRIHLÁSENÝCH</w:t>
      </w:r>
      <w:r w:rsidR="007E01D8" w:rsidRPr="005312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45">
        <w:rPr>
          <w:rFonts w:ascii="Times New Roman" w:hAnsi="Times New Roman"/>
          <w:b/>
          <w:bCs/>
          <w:sz w:val="24"/>
          <w:szCs w:val="24"/>
        </w:rPr>
        <w:t>K</w:t>
      </w:r>
      <w:r w:rsidR="00875091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3B73A7" w:rsidRDefault="003B73A7">
      <w:pPr>
        <w:rPr>
          <w:rFonts w:ascii="Times New Roman" w:hAnsi="Times New Roman"/>
          <w:sz w:val="28"/>
          <w:szCs w:val="28"/>
        </w:rPr>
      </w:pPr>
    </w:p>
    <w:p w:rsidR="007E01D8" w:rsidRPr="007E01D8" w:rsidRDefault="007861DF" w:rsidP="007E01D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EE5E16">
        <w:rPr>
          <w:rFonts w:ascii="Times New Roman" w:hAnsi="Times New Roman"/>
          <w:b/>
          <w:i/>
          <w:sz w:val="24"/>
          <w:szCs w:val="24"/>
        </w:rPr>
        <w:t xml:space="preserve">b/ </w:t>
      </w:r>
      <w:r w:rsidR="007E01D8" w:rsidRPr="007E01D8">
        <w:rPr>
          <w:rFonts w:ascii="Times New Roman" w:hAnsi="Times New Roman"/>
          <w:b/>
          <w:i/>
          <w:sz w:val="24"/>
          <w:szCs w:val="24"/>
        </w:rPr>
        <w:t>Učebné štýly, metódy vyučovacieho procesu, didaktické zásady</w:t>
      </w:r>
    </w:p>
    <w:p w:rsidR="007E01D8" w:rsidRPr="007E01D8" w:rsidRDefault="007E01D8" w:rsidP="007E01D8">
      <w:pPr>
        <w:spacing w:after="0"/>
        <w:rPr>
          <w:rFonts w:ascii="Times New Roman" w:hAnsi="Times New Roman"/>
          <w:sz w:val="24"/>
          <w:szCs w:val="24"/>
        </w:rPr>
      </w:pPr>
    </w:p>
    <w:p w:rsidR="007E01D8" w:rsidRPr="007E01D8" w:rsidRDefault="007E01D8" w:rsidP="007E01D8">
      <w:pPr>
        <w:pStyle w:val="Odsekzoznamu"/>
        <w:ind w:left="284" w:hanging="284"/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 xml:space="preserve">1. Uplatnenie učebných štýlov v edukačnom procese geografie ZŠ - Klasifikácia učebných štýlov podľa prevažujúcich druhov inteligencie žiaka (lingvistický, </w:t>
      </w:r>
      <w:proofErr w:type="spellStart"/>
      <w:r w:rsidRPr="007E01D8">
        <w:rPr>
          <w:rFonts w:ascii="Times New Roman" w:hAnsi="Times New Roman" w:cs="Times New Roman"/>
        </w:rPr>
        <w:t>logicko</w:t>
      </w:r>
      <w:proofErr w:type="spellEnd"/>
      <w:r w:rsidRPr="007E01D8">
        <w:rPr>
          <w:rFonts w:ascii="Times New Roman" w:hAnsi="Times New Roman" w:cs="Times New Roman"/>
        </w:rPr>
        <w:t xml:space="preserve"> – matematický, priestorový, telesne kinestetický,  interpersonálny, </w:t>
      </w:r>
      <w:proofErr w:type="spellStart"/>
      <w:r w:rsidRPr="007E01D8">
        <w:rPr>
          <w:rFonts w:ascii="Times New Roman" w:hAnsi="Times New Roman" w:cs="Times New Roman"/>
        </w:rPr>
        <w:t>intrapersonálny</w:t>
      </w:r>
      <w:proofErr w:type="spellEnd"/>
      <w:r w:rsidRPr="007E01D8">
        <w:rPr>
          <w:rFonts w:ascii="Times New Roman" w:hAnsi="Times New Roman" w:cs="Times New Roman"/>
        </w:rPr>
        <w:t xml:space="preserve">, prírodný) a ich použitie pri jednotlivých témach  v edukačnom procese geografie na ZŠ. </w:t>
      </w:r>
    </w:p>
    <w:p w:rsidR="007E01D8" w:rsidRPr="007E01D8" w:rsidRDefault="007E01D8" w:rsidP="007E01D8">
      <w:pPr>
        <w:pStyle w:val="Odsekzoznamu"/>
        <w:ind w:left="284" w:hanging="284"/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 xml:space="preserve">2. Didaktické metódy vo vyučovaní geografie  - Pojem didaktická metóda, vlastnosti vyučovacej metódy, hľadiská triedenia metód. </w:t>
      </w:r>
    </w:p>
    <w:p w:rsidR="007E01D8" w:rsidRPr="007E01D8" w:rsidRDefault="007E01D8" w:rsidP="007E01D8">
      <w:pPr>
        <w:pStyle w:val="Odsekzoznamu"/>
        <w:ind w:left="284" w:hanging="284"/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 xml:space="preserve">3. Rozdelenie  a charakteristika </w:t>
      </w:r>
      <w:proofErr w:type="spellStart"/>
      <w:r w:rsidRPr="007E01D8">
        <w:rPr>
          <w:rFonts w:ascii="Times New Roman" w:hAnsi="Times New Roman" w:cs="Times New Roman"/>
        </w:rPr>
        <w:t>heterodidaktických</w:t>
      </w:r>
      <w:proofErr w:type="spellEnd"/>
      <w:r w:rsidRPr="007E01D8">
        <w:rPr>
          <w:rFonts w:ascii="Times New Roman" w:hAnsi="Times New Roman" w:cs="Times New Roman"/>
        </w:rPr>
        <w:t xml:space="preserve"> metód  a ich aplikácia pri vyučovaní geografie - Metódy: motivačno-stimulačné, expozičné, fixačné, diagnostické, alternatívne pedagogické koncepcie, systémy, metódy. </w:t>
      </w:r>
    </w:p>
    <w:p w:rsidR="007E01D8" w:rsidRPr="007E01D8" w:rsidRDefault="007E01D8" w:rsidP="007E01D8">
      <w:pPr>
        <w:pStyle w:val="Odsekzoznamu"/>
        <w:ind w:left="284" w:hanging="284"/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 xml:space="preserve">4. Rozdelenie  a charakteristika </w:t>
      </w:r>
      <w:proofErr w:type="spellStart"/>
      <w:r w:rsidRPr="007E01D8">
        <w:rPr>
          <w:rFonts w:ascii="Times New Roman" w:hAnsi="Times New Roman" w:cs="Times New Roman"/>
        </w:rPr>
        <w:t>autodidaktických</w:t>
      </w:r>
      <w:proofErr w:type="spellEnd"/>
      <w:r w:rsidRPr="007E01D8">
        <w:rPr>
          <w:rFonts w:ascii="Times New Roman" w:hAnsi="Times New Roman" w:cs="Times New Roman"/>
        </w:rPr>
        <w:t xml:space="preserve"> metód  a ich aplikácia pri vyučovaní geografie - samostatná učebná činnosť, diagnostické metódy. </w:t>
      </w:r>
    </w:p>
    <w:p w:rsidR="007E01D8" w:rsidRPr="007E01D8" w:rsidRDefault="007E01D8" w:rsidP="007E01D8">
      <w:pPr>
        <w:pStyle w:val="Odsekzoznamu"/>
        <w:ind w:left="284" w:hanging="284"/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>5. Didaktické zásady vyučovania  geografie – názornosti, uvedomelosti a aktivity...</w:t>
      </w:r>
    </w:p>
    <w:p w:rsidR="007E01D8" w:rsidRPr="007E01D8" w:rsidRDefault="007E01D8" w:rsidP="007E01D8">
      <w:pPr>
        <w:pStyle w:val="Odsekzoznamu"/>
        <w:jc w:val="both"/>
        <w:rPr>
          <w:rFonts w:ascii="Times New Roman" w:hAnsi="Times New Roman" w:cs="Times New Roman"/>
        </w:rPr>
      </w:pPr>
    </w:p>
    <w:p w:rsidR="007E01D8" w:rsidRPr="007E01D8" w:rsidRDefault="007861DF" w:rsidP="007E01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Odporúčaná l</w:t>
      </w:r>
      <w:r w:rsidR="007E01D8" w:rsidRPr="007E01D8">
        <w:rPr>
          <w:rFonts w:ascii="Times New Roman" w:hAnsi="Times New Roman"/>
        </w:rPr>
        <w:t>iteratúra:</w:t>
      </w:r>
    </w:p>
    <w:p w:rsidR="007E01D8" w:rsidRP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E01D8">
        <w:rPr>
          <w:rFonts w:ascii="Times New Roman" w:hAnsi="Times New Roman" w:cs="Times New Roman"/>
        </w:rPr>
        <w:t>Čižmárová</w:t>
      </w:r>
      <w:proofErr w:type="spellEnd"/>
      <w:r w:rsidRPr="007E01D8">
        <w:rPr>
          <w:rFonts w:ascii="Times New Roman" w:hAnsi="Times New Roman" w:cs="Times New Roman"/>
          <w:bCs/>
          <w:iCs/>
        </w:rPr>
        <w:t>, K. 2000. Didaktika geografie I.</w:t>
      </w:r>
      <w:r w:rsidRPr="007E01D8">
        <w:rPr>
          <w:rFonts w:ascii="Times New Roman" w:hAnsi="Times New Roman" w:cs="Times New Roman"/>
        </w:rPr>
        <w:t xml:space="preserve"> Vysokoškolské skriptá . Banská Bystrica : Univerzita Mateja Bela, 2000.  166 s. ISBN 80-8055-334-3.</w:t>
      </w:r>
    </w:p>
    <w:p w:rsidR="007E01D8" w:rsidRP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E01D8">
        <w:rPr>
          <w:rFonts w:ascii="Times New Roman" w:hAnsi="Times New Roman" w:cs="Times New Roman"/>
        </w:rPr>
        <w:t>Petlák</w:t>
      </w:r>
      <w:proofErr w:type="spellEnd"/>
      <w:r w:rsidRPr="007E01D8">
        <w:rPr>
          <w:rFonts w:ascii="Times New Roman" w:hAnsi="Times New Roman" w:cs="Times New Roman"/>
        </w:rPr>
        <w:t xml:space="preserve">, E. a kol. 2011. </w:t>
      </w:r>
      <w:r w:rsidRPr="007E01D8">
        <w:rPr>
          <w:rFonts w:ascii="Times New Roman" w:hAnsi="Times New Roman" w:cs="Times New Roman"/>
          <w:bCs/>
          <w:iCs/>
        </w:rPr>
        <w:t>Kapitoly zo súčasnej edukácie</w:t>
      </w:r>
      <w:r w:rsidRPr="007E01D8">
        <w:rPr>
          <w:rFonts w:ascii="Times New Roman" w:hAnsi="Times New Roman" w:cs="Times New Roman"/>
        </w:rPr>
        <w:t>. Bratislava : Iris, 2011, 169 s.                ISBN 978-80-89256-62-4.</w:t>
      </w:r>
    </w:p>
    <w:p w:rsidR="007E01D8" w:rsidRP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>Učebnice ZŠ geografie.</w:t>
      </w:r>
    </w:p>
    <w:p w:rsidR="007E01D8" w:rsidRP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</w:rPr>
        <w:t xml:space="preserve">Časopis Geografia pre základné , stredné a vysoké školy. </w:t>
      </w:r>
    </w:p>
    <w:p w:rsidR="007E01D8" w:rsidRP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  <w:caps/>
        </w:rPr>
        <w:t>Zaťková, M. 1998</w:t>
      </w:r>
      <w:r w:rsidRPr="007E01D8">
        <w:rPr>
          <w:rFonts w:ascii="Times New Roman" w:hAnsi="Times New Roman" w:cs="Times New Roman"/>
        </w:rPr>
        <w:t>a</w:t>
      </w:r>
      <w:r w:rsidRPr="007E01D8">
        <w:rPr>
          <w:rFonts w:ascii="Times New Roman" w:hAnsi="Times New Roman" w:cs="Times New Roman"/>
          <w:caps/>
        </w:rPr>
        <w:t>.</w:t>
      </w:r>
      <w:r w:rsidRPr="007E01D8">
        <w:rPr>
          <w:rFonts w:ascii="Times New Roman" w:hAnsi="Times New Roman" w:cs="Times New Roman"/>
        </w:rPr>
        <w:t xml:space="preserve"> Didaktické metódy a ich aplikácia v zemepise/geografii – 1. časť. In: Geografia, roč. 6, 1998, č. 1, s. 29-31.</w:t>
      </w:r>
    </w:p>
    <w:p w:rsidR="007E01D8" w:rsidRDefault="007E01D8" w:rsidP="007E0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1D8">
        <w:rPr>
          <w:rFonts w:ascii="Times New Roman" w:hAnsi="Times New Roman" w:cs="Times New Roman"/>
          <w:caps/>
        </w:rPr>
        <w:t>Zaťková, M. 1998</w:t>
      </w:r>
      <w:r w:rsidRPr="007E01D8">
        <w:rPr>
          <w:rFonts w:ascii="Times New Roman" w:hAnsi="Times New Roman" w:cs="Times New Roman"/>
        </w:rPr>
        <w:t>b</w:t>
      </w:r>
      <w:r w:rsidRPr="007E01D8">
        <w:rPr>
          <w:rFonts w:ascii="Times New Roman" w:hAnsi="Times New Roman" w:cs="Times New Roman"/>
          <w:caps/>
        </w:rPr>
        <w:t>.</w:t>
      </w:r>
      <w:r w:rsidRPr="007E01D8">
        <w:rPr>
          <w:rFonts w:ascii="Times New Roman" w:hAnsi="Times New Roman" w:cs="Times New Roman"/>
        </w:rPr>
        <w:t xml:space="preserve"> Didaktické metódy a ich aplikácia v zemepise/geografii – 2. časť. In: Geografia, roč. 6, 1998, č. 2, s. 76-78.</w:t>
      </w: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Default="00D73FF9" w:rsidP="00D73FF9">
      <w:pPr>
        <w:jc w:val="both"/>
        <w:rPr>
          <w:rFonts w:ascii="Times New Roman" w:hAnsi="Times New Roman"/>
        </w:rPr>
      </w:pPr>
    </w:p>
    <w:p w:rsidR="00D73FF9" w:rsidRPr="00D73FF9" w:rsidRDefault="00D73FF9" w:rsidP="00D73FF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73FF9" w:rsidRPr="003D14AF" w:rsidRDefault="00D73FF9" w:rsidP="00D73FF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Tematický okruh : c/ </w:t>
      </w:r>
      <w:r w:rsidRPr="003D14AF">
        <w:rPr>
          <w:rFonts w:ascii="Times New Roman" w:hAnsi="Times New Roman"/>
          <w:b/>
          <w:i/>
          <w:sz w:val="24"/>
          <w:szCs w:val="24"/>
        </w:rPr>
        <w:t xml:space="preserve">Koncepcie vyučovacieho procesu, organizačné formy vyučovacieho procesu, učebné pomôcky, didaktická technika </w:t>
      </w:r>
    </w:p>
    <w:p w:rsidR="00D73FF9" w:rsidRPr="003D14AF" w:rsidRDefault="00D73FF9" w:rsidP="00D73FF9">
      <w:pPr>
        <w:pStyle w:val="Odsekzoznamu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Materiálne a technické vyučovacie prostriedky (pomôcky)  a ich využitie pri jednotlivých témach učebných plánov geografie</w:t>
      </w:r>
    </w:p>
    <w:p w:rsidR="00D73FF9" w:rsidRPr="003D14AF" w:rsidRDefault="00D73FF9" w:rsidP="00D73FF9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sz w:val="24"/>
          <w:szCs w:val="24"/>
        </w:rPr>
        <w:t>Delenie učebných pomôcok a didaktickej techniky</w:t>
      </w:r>
    </w:p>
    <w:p w:rsidR="00D73FF9" w:rsidRPr="003D14AF" w:rsidRDefault="00D73FF9" w:rsidP="00D73FF9">
      <w:pPr>
        <w:pStyle w:val="Odsekzoznamu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Organizačné formy vyučovania a ich aplikácia pri jednotlivých témach učebných plánov geografie</w:t>
      </w:r>
    </w:p>
    <w:p w:rsidR="00D73FF9" w:rsidRPr="003D14AF" w:rsidRDefault="00D73FF9" w:rsidP="00D73FF9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14AF">
        <w:rPr>
          <w:rFonts w:ascii="Times New Roman" w:hAnsi="Times New Roman" w:cs="Times New Roman"/>
          <w:sz w:val="24"/>
          <w:szCs w:val="24"/>
        </w:rPr>
        <w:t>Triedno-hodinová organizácia, vychádzky a exkurzie, kooperatívne vyučovanie, netradičné formy vyučovania</w:t>
      </w:r>
    </w:p>
    <w:p w:rsidR="00D73FF9" w:rsidRPr="003D14AF" w:rsidRDefault="00D73FF9" w:rsidP="00D73F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Humanistická koncepcia vyučovania geografie</w:t>
      </w:r>
    </w:p>
    <w:p w:rsidR="00D73FF9" w:rsidRPr="003D14AF" w:rsidRDefault="00D73FF9" w:rsidP="00D73FF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D14AF">
        <w:rPr>
          <w:rFonts w:ascii="Times New Roman" w:hAnsi="Times New Roman" w:cs="Times New Roman"/>
          <w:sz w:val="24"/>
          <w:szCs w:val="24"/>
        </w:rPr>
        <w:t>Charakteristika humanistickej koncepcie, porovnanie resp. uvedenie rozdielov s tradičnou koncepciou, základné požiadavky humánneho vyučovania</w:t>
      </w:r>
    </w:p>
    <w:p w:rsidR="00D73FF9" w:rsidRPr="003D14AF" w:rsidRDefault="00D73FF9" w:rsidP="00D73F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Problémové a projektové vyučovanie geografie a ich aplikácia v rámci štátneho vzdelávacieho programu ISCED 1, ISCED 2, ISCED 3A</w:t>
      </w:r>
    </w:p>
    <w:p w:rsidR="00D73FF9" w:rsidRPr="003D14AF" w:rsidRDefault="00D73FF9" w:rsidP="00D73F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Tradičná koncepcia vyučovania geografie</w:t>
      </w:r>
    </w:p>
    <w:p w:rsidR="00D73FF9" w:rsidRPr="003D14AF" w:rsidRDefault="00D73FF9" w:rsidP="00D73FF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D14AF">
        <w:rPr>
          <w:rFonts w:ascii="Times New Roman" w:hAnsi="Times New Roman" w:cs="Times New Roman"/>
          <w:sz w:val="24"/>
          <w:szCs w:val="24"/>
        </w:rPr>
        <w:t>Charakteristika tradičnej koncepcie a jej výhody a nevýhody</w:t>
      </w:r>
    </w:p>
    <w:p w:rsidR="00D73FF9" w:rsidRPr="003B73A7" w:rsidRDefault="00D73FF9" w:rsidP="00D73FF9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sz w:val="20"/>
          <w:szCs w:val="20"/>
        </w:rPr>
        <w:t>Študijná literatúra: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caps/>
          <w:sz w:val="20"/>
          <w:szCs w:val="20"/>
        </w:rPr>
        <w:t>Čižmárová</w:t>
      </w:r>
      <w:r w:rsidRPr="003D14AF">
        <w:rPr>
          <w:rFonts w:ascii="Times New Roman" w:hAnsi="Times New Roman"/>
          <w:bCs/>
          <w:iCs/>
          <w:sz w:val="20"/>
          <w:szCs w:val="20"/>
        </w:rPr>
        <w:t xml:space="preserve"> , K. 2000.</w:t>
      </w:r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 Didaktika geografie I.</w:t>
      </w:r>
      <w:r w:rsidRPr="003D14AF">
        <w:rPr>
          <w:rFonts w:ascii="Times New Roman" w:hAnsi="Times New Roman"/>
          <w:sz w:val="20"/>
          <w:szCs w:val="20"/>
        </w:rPr>
        <w:t xml:space="preserve"> Vysokoškolské skriptá . 1. Vydanie,  Banská Bystrica : Univerzita Mateja Bela, 2000.  166 s. ISBN 80-8055-334-3.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caps/>
          <w:sz w:val="20"/>
          <w:szCs w:val="20"/>
        </w:rPr>
        <w:t>Petlák</w:t>
      </w:r>
      <w:r w:rsidRPr="003D14AF">
        <w:rPr>
          <w:rFonts w:ascii="Times New Roman" w:hAnsi="Times New Roman"/>
          <w:sz w:val="20"/>
          <w:szCs w:val="20"/>
        </w:rPr>
        <w:t>, E., 2004.</w:t>
      </w:r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 Všeobecná didaktika</w:t>
      </w:r>
      <w:r w:rsidRPr="003D14AF">
        <w:rPr>
          <w:rFonts w:ascii="Times New Roman" w:hAnsi="Times New Roman"/>
          <w:sz w:val="20"/>
          <w:szCs w:val="20"/>
        </w:rPr>
        <w:t xml:space="preserve">.  </w:t>
      </w:r>
      <w:r w:rsidRPr="003D14AF">
        <w:rPr>
          <w:rFonts w:ascii="Times New Roman" w:hAnsi="Times New Roman"/>
          <w:bCs/>
          <w:iCs/>
          <w:sz w:val="20"/>
          <w:szCs w:val="20"/>
        </w:rPr>
        <w:t>Učebnica VŠ</w:t>
      </w:r>
      <w:r w:rsidRPr="003D14AF">
        <w:rPr>
          <w:rFonts w:ascii="Times New Roman" w:hAnsi="Times New Roman"/>
          <w:sz w:val="20"/>
          <w:szCs w:val="20"/>
        </w:rPr>
        <w:t xml:space="preserve"> . 1. vydanie.  Bratislava : Iris, 2004. ISBN 80-89018-64-5.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caps/>
          <w:sz w:val="20"/>
          <w:szCs w:val="20"/>
        </w:rPr>
        <w:t>Turek</w:t>
      </w:r>
      <w:r w:rsidRPr="003D14AF">
        <w:rPr>
          <w:rFonts w:ascii="Times New Roman" w:hAnsi="Times New Roman"/>
          <w:sz w:val="20"/>
          <w:szCs w:val="20"/>
        </w:rPr>
        <w:t xml:space="preserve">, I. 1982. </w:t>
      </w:r>
      <w:r w:rsidRPr="003D14AF">
        <w:rPr>
          <w:rFonts w:ascii="Times New Roman" w:hAnsi="Times New Roman"/>
          <w:bCs/>
          <w:i/>
          <w:iCs/>
          <w:sz w:val="20"/>
          <w:szCs w:val="20"/>
        </w:rPr>
        <w:t>O problémovom vyučovaní</w:t>
      </w:r>
      <w:r w:rsidRPr="003D14AF">
        <w:rPr>
          <w:rFonts w:ascii="Times New Roman" w:hAnsi="Times New Roman"/>
          <w:sz w:val="20"/>
          <w:szCs w:val="20"/>
        </w:rPr>
        <w:t xml:space="preserve">. 1. vydanie. Bratislava : Slovenské pedagogické nakladateľstvo, 1982. 347 s. 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bCs/>
          <w:iCs/>
          <w:caps/>
          <w:sz w:val="20"/>
          <w:szCs w:val="20"/>
        </w:rPr>
        <w:t>Valovičová</w:t>
      </w:r>
      <w:r w:rsidRPr="003D14AF">
        <w:rPr>
          <w:rFonts w:ascii="Times New Roman" w:hAnsi="Times New Roman"/>
          <w:bCs/>
          <w:iCs/>
          <w:sz w:val="20"/>
          <w:szCs w:val="20"/>
        </w:rPr>
        <w:t xml:space="preserve"> a i. 2012.</w:t>
      </w:r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 Prírodovedné vzdelávanie formou projektového vyučovania</w:t>
      </w:r>
      <w:r w:rsidRPr="003D14AF">
        <w:rPr>
          <w:rFonts w:ascii="Times New Roman" w:hAnsi="Times New Roman"/>
          <w:sz w:val="20"/>
          <w:szCs w:val="20"/>
        </w:rPr>
        <w:t>. 1. vyd. Nitra : Univerzita Konštantína Filozofa, 2012.  192 s. ISBN 978-80-558-0149-0.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caps/>
          <w:sz w:val="20"/>
          <w:szCs w:val="20"/>
        </w:rPr>
        <w:t>Zelinová</w:t>
      </w:r>
      <w:r w:rsidRPr="003D14AF">
        <w:rPr>
          <w:rFonts w:ascii="Times New Roman" w:hAnsi="Times New Roman"/>
          <w:sz w:val="20"/>
          <w:szCs w:val="20"/>
        </w:rPr>
        <w:t>, M., 2011.</w:t>
      </w:r>
      <w:r w:rsidRPr="003D14AF">
        <w:rPr>
          <w:rFonts w:ascii="Times New Roman" w:hAnsi="Times New Roman"/>
          <w:i/>
          <w:sz w:val="20"/>
          <w:szCs w:val="20"/>
        </w:rPr>
        <w:t xml:space="preserve"> </w:t>
      </w:r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Hry </w:t>
      </w:r>
      <w:proofErr w:type="spellStart"/>
      <w:r w:rsidRPr="003D14AF">
        <w:rPr>
          <w:rFonts w:ascii="Times New Roman" w:hAnsi="Times New Roman"/>
          <w:bCs/>
          <w:i/>
          <w:iCs/>
          <w:sz w:val="20"/>
          <w:szCs w:val="20"/>
        </w:rPr>
        <w:t>pro</w:t>
      </w:r>
      <w:proofErr w:type="spellEnd"/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 rozvoj </w:t>
      </w:r>
      <w:proofErr w:type="spellStart"/>
      <w:r w:rsidRPr="003D14AF">
        <w:rPr>
          <w:rFonts w:ascii="Times New Roman" w:hAnsi="Times New Roman"/>
          <w:bCs/>
          <w:i/>
          <w:iCs/>
          <w:sz w:val="20"/>
          <w:szCs w:val="20"/>
        </w:rPr>
        <w:t>emocí</w:t>
      </w:r>
      <w:proofErr w:type="spellEnd"/>
      <w:r w:rsidRPr="003D14AF">
        <w:rPr>
          <w:rFonts w:ascii="Times New Roman" w:hAnsi="Times New Roman"/>
          <w:bCs/>
          <w:i/>
          <w:iCs/>
          <w:sz w:val="20"/>
          <w:szCs w:val="20"/>
        </w:rPr>
        <w:t xml:space="preserve"> a </w:t>
      </w:r>
      <w:proofErr w:type="spellStart"/>
      <w:r w:rsidRPr="003D14AF">
        <w:rPr>
          <w:rFonts w:ascii="Times New Roman" w:hAnsi="Times New Roman"/>
          <w:bCs/>
          <w:i/>
          <w:iCs/>
          <w:sz w:val="20"/>
          <w:szCs w:val="20"/>
        </w:rPr>
        <w:t>komunikace</w:t>
      </w:r>
      <w:proofErr w:type="spellEnd"/>
      <w:r w:rsidRPr="003D14AF">
        <w:rPr>
          <w:rFonts w:ascii="Times New Roman" w:hAnsi="Times New Roman"/>
          <w:i/>
          <w:sz w:val="20"/>
          <w:szCs w:val="20"/>
        </w:rPr>
        <w:t xml:space="preserve"> : </w:t>
      </w:r>
      <w:proofErr w:type="spellStart"/>
      <w:r w:rsidRPr="003D14AF">
        <w:rPr>
          <w:rFonts w:ascii="Times New Roman" w:hAnsi="Times New Roman"/>
          <w:i/>
          <w:sz w:val="20"/>
          <w:szCs w:val="20"/>
        </w:rPr>
        <w:t>koncepce</w:t>
      </w:r>
      <w:proofErr w:type="spellEnd"/>
      <w:r w:rsidRPr="003D14AF">
        <w:rPr>
          <w:rFonts w:ascii="Times New Roman" w:hAnsi="Times New Roman"/>
          <w:i/>
          <w:sz w:val="20"/>
          <w:szCs w:val="20"/>
        </w:rPr>
        <w:t xml:space="preserve"> a model </w:t>
      </w:r>
      <w:proofErr w:type="spellStart"/>
      <w:r w:rsidRPr="003D14AF">
        <w:rPr>
          <w:rFonts w:ascii="Times New Roman" w:hAnsi="Times New Roman"/>
          <w:i/>
          <w:sz w:val="20"/>
          <w:szCs w:val="20"/>
        </w:rPr>
        <w:t>tvořivě</w:t>
      </w:r>
      <w:proofErr w:type="spellEnd"/>
      <w:r w:rsidRPr="003D14AF">
        <w:rPr>
          <w:rFonts w:ascii="Times New Roman" w:hAnsi="Times New Roman"/>
          <w:i/>
          <w:sz w:val="20"/>
          <w:szCs w:val="20"/>
        </w:rPr>
        <w:t xml:space="preserve"> humanistické výchovy. </w:t>
      </w:r>
      <w:r w:rsidRPr="003D14AF">
        <w:rPr>
          <w:rFonts w:ascii="Times New Roman" w:hAnsi="Times New Roman"/>
          <w:sz w:val="20"/>
          <w:szCs w:val="20"/>
        </w:rPr>
        <w:t xml:space="preserve"> 2. vyd. - Praha : Portál, s.r.o., 2011. 139 s.  ISBN 978-80-262-0036-9.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sz w:val="20"/>
          <w:szCs w:val="20"/>
        </w:rPr>
        <w:t>Učebnice ZŠ geografie.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sz w:val="20"/>
          <w:szCs w:val="20"/>
        </w:rPr>
        <w:t>Učebnice SŠ geografie.</w:t>
      </w:r>
    </w:p>
    <w:p w:rsidR="00D73FF9" w:rsidRPr="003D14AF" w:rsidRDefault="00D73FF9" w:rsidP="00D73F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Časopis Geografia pre základné</w:t>
      </w:r>
      <w:r w:rsidRPr="003D14AF">
        <w:rPr>
          <w:rFonts w:ascii="Times New Roman" w:hAnsi="Times New Roman"/>
          <w:sz w:val="20"/>
          <w:szCs w:val="20"/>
        </w:rPr>
        <w:t xml:space="preserve">, stredné a vysoké školy. </w:t>
      </w:r>
    </w:p>
    <w:p w:rsidR="00D73FF9" w:rsidRPr="003D14AF" w:rsidRDefault="00D73FF9" w:rsidP="00D7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14AF">
        <w:rPr>
          <w:rFonts w:ascii="Times New Roman" w:hAnsi="Times New Roman"/>
          <w:caps/>
          <w:sz w:val="20"/>
          <w:szCs w:val="20"/>
        </w:rPr>
        <w:t>Zelina</w:t>
      </w:r>
      <w:r w:rsidRPr="003D14AF">
        <w:rPr>
          <w:rFonts w:ascii="Times New Roman" w:hAnsi="Times New Roman"/>
          <w:sz w:val="20"/>
          <w:szCs w:val="20"/>
        </w:rPr>
        <w:t xml:space="preserve">, M. 2010. </w:t>
      </w:r>
      <w:r w:rsidRPr="003D14AF">
        <w:rPr>
          <w:rFonts w:ascii="Times New Roman" w:hAnsi="Times New Roman"/>
          <w:i/>
          <w:sz w:val="20"/>
          <w:szCs w:val="20"/>
        </w:rPr>
        <w:t xml:space="preserve">Teória výchovy alebo Hľadanie dobra. </w:t>
      </w:r>
      <w:r w:rsidRPr="003D14AF">
        <w:rPr>
          <w:rFonts w:ascii="Times New Roman" w:hAnsi="Times New Roman"/>
          <w:sz w:val="20"/>
          <w:szCs w:val="20"/>
        </w:rPr>
        <w:t>2. vydanie, Slovenské pedagogické nakladateľstvo – Mladé letá, 2010. 232s. ISBN 978-80-10-01884-0.</w:t>
      </w:r>
    </w:p>
    <w:p w:rsidR="00D73FF9" w:rsidRDefault="00D73FF9" w:rsidP="00D73FF9"/>
    <w:p w:rsidR="003B73A7" w:rsidRDefault="003B73A7" w:rsidP="007E01D8"/>
    <w:sectPr w:rsidR="003B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31"/>
    <w:multiLevelType w:val="hybridMultilevel"/>
    <w:tmpl w:val="5E58BB0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9B5FC5"/>
    <w:multiLevelType w:val="hybridMultilevel"/>
    <w:tmpl w:val="0D002A7E"/>
    <w:lvl w:ilvl="0" w:tplc="EA845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2ED1"/>
    <w:multiLevelType w:val="hybridMultilevel"/>
    <w:tmpl w:val="E556D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F65"/>
    <w:multiLevelType w:val="hybridMultilevel"/>
    <w:tmpl w:val="C68A1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D5A"/>
    <w:multiLevelType w:val="hybridMultilevel"/>
    <w:tmpl w:val="BE043D5E"/>
    <w:lvl w:ilvl="0" w:tplc="A20AF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7"/>
    <w:rsid w:val="00270DBD"/>
    <w:rsid w:val="002A2E1B"/>
    <w:rsid w:val="003B73A7"/>
    <w:rsid w:val="003D14AF"/>
    <w:rsid w:val="007861DF"/>
    <w:rsid w:val="007E01D8"/>
    <w:rsid w:val="00875091"/>
    <w:rsid w:val="00AF16BF"/>
    <w:rsid w:val="00D73FF9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3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3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2019-09-24T09:05:00Z</dcterms:created>
  <dcterms:modified xsi:type="dcterms:W3CDTF">2019-09-24T09:05:00Z</dcterms:modified>
</cp:coreProperties>
</file>